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09"/>
        <w:tblW w:w="9355" w:type="dxa"/>
        <w:tblLook w:val="04A0" w:firstRow="1" w:lastRow="0" w:firstColumn="1" w:lastColumn="0" w:noHBand="0" w:noVBand="1"/>
      </w:tblPr>
      <w:tblGrid>
        <w:gridCol w:w="5580"/>
        <w:gridCol w:w="3775"/>
      </w:tblGrid>
      <w:tr w:rsidR="00894476" w:rsidRPr="00607189" w:rsidTr="0085779F">
        <w:tc>
          <w:tcPr>
            <w:tcW w:w="9355" w:type="dxa"/>
            <w:gridSpan w:val="2"/>
            <w:shd w:val="clear" w:color="auto" w:fill="D9D9D9" w:themeFill="background1" w:themeFillShade="D9"/>
          </w:tcPr>
          <w:p w:rsidR="00894476" w:rsidRPr="00607189" w:rsidRDefault="003E6FB7" w:rsidP="00D77C8B">
            <w:pPr>
              <w:jc w:val="center"/>
              <w:rPr>
                <w:rFonts w:ascii="Bell MT" w:hAnsi="Bell MT"/>
                <w:b/>
              </w:rPr>
            </w:pPr>
            <w:bookmarkStart w:id="0" w:name="_GoBack"/>
            <w:bookmarkEnd w:id="0"/>
            <w:r>
              <w:rPr>
                <w:rFonts w:ascii="Bell MT" w:hAnsi="Bell MT"/>
                <w:b/>
              </w:rPr>
              <w:t>1</w:t>
            </w:r>
            <w:r w:rsidRPr="003E6FB7">
              <w:rPr>
                <w:rFonts w:ascii="Bell MT" w:hAnsi="Bell MT"/>
                <w:b/>
                <w:vertAlign w:val="superscript"/>
              </w:rPr>
              <w:t>st</w:t>
            </w:r>
            <w:r>
              <w:rPr>
                <w:rFonts w:ascii="Bell MT" w:hAnsi="Bell MT"/>
                <w:b/>
              </w:rPr>
              <w:t xml:space="preserve"> Grade </w:t>
            </w:r>
            <w:r w:rsidR="00D77C8B">
              <w:rPr>
                <w:rFonts w:ascii="Bell MT" w:hAnsi="Bell MT"/>
                <w:b/>
              </w:rPr>
              <w:t xml:space="preserve">Teachers 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894476" w:rsidRDefault="00894476" w:rsidP="00894476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775" w:type="dxa"/>
          </w:tcPr>
          <w:p w:rsidR="00894476" w:rsidRPr="00894476" w:rsidRDefault="001F4ECB" w:rsidP="00894476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Mr. Ramos 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English Language Arts (ELA) /Social Studies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Ms. Everett – “Ms. E”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Math/Science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Mr. Ramos</w:t>
            </w:r>
          </w:p>
        </w:tc>
      </w:tr>
    </w:tbl>
    <w:tbl>
      <w:tblPr>
        <w:tblStyle w:val="TableGrid"/>
        <w:tblpPr w:leftFromText="180" w:rightFromText="180" w:vertAnchor="page" w:horzAnchor="margin" w:tblpY="4577"/>
        <w:tblW w:w="9355" w:type="dxa"/>
        <w:tblLook w:val="04A0" w:firstRow="1" w:lastRow="0" w:firstColumn="1" w:lastColumn="0" w:noHBand="0" w:noVBand="1"/>
      </w:tblPr>
      <w:tblGrid>
        <w:gridCol w:w="1705"/>
        <w:gridCol w:w="4327"/>
        <w:gridCol w:w="3323"/>
      </w:tblGrid>
      <w:tr w:rsidR="00D10927" w:rsidRPr="00BE4CD7" w:rsidTr="0085779F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D10927" w:rsidRPr="00BE4CD7" w:rsidRDefault="00DE0544" w:rsidP="00DE0544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First Grade (Mr. Ramos’</w:t>
            </w:r>
            <w:r w:rsidR="00D10927" w:rsidRPr="00BE4CD7">
              <w:rPr>
                <w:rFonts w:ascii="Bell MT" w:hAnsi="Bell MT"/>
                <w:b/>
              </w:rPr>
              <w:t xml:space="preserve"> Homeroom</w:t>
            </w:r>
            <w:r w:rsidR="00D10927">
              <w:rPr>
                <w:rFonts w:ascii="Bell MT" w:hAnsi="Bell MT"/>
                <w:b/>
              </w:rPr>
              <w:t xml:space="preserve"> Schedule</w:t>
            </w:r>
            <w:r w:rsidR="00D10927" w:rsidRPr="00BE4CD7">
              <w:rPr>
                <w:rFonts w:ascii="Bell MT" w:hAnsi="Bell MT"/>
                <w:b/>
              </w:rPr>
              <w:t>)</w:t>
            </w:r>
          </w:p>
        </w:tc>
      </w:tr>
      <w:tr w:rsidR="00D10927" w:rsidRPr="00BE4CD7" w:rsidTr="0085779F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Time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Class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Teams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Mr. Ramos 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</w:t>
            </w:r>
            <w:r w:rsidR="00C32BA7">
              <w:rPr>
                <w:rFonts w:ascii="Bell MT" w:hAnsi="Bell MT"/>
              </w:rPr>
              <w:t>Math</w:t>
            </w:r>
            <w:r w:rsidRPr="00BE4CD7">
              <w:rPr>
                <w:rFonts w:ascii="Bell MT" w:hAnsi="Bell MT"/>
              </w:rPr>
              <w:t xml:space="preserve"> Lesson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</w:t>
            </w:r>
            <w:r w:rsidR="00C32BA7">
              <w:rPr>
                <w:rFonts w:ascii="Bell MT" w:hAnsi="Bell MT"/>
              </w:rPr>
              <w:t>Math</w:t>
            </w:r>
            <w:r w:rsidRPr="00BE4CD7">
              <w:rPr>
                <w:rFonts w:ascii="Bell MT" w:hAnsi="Bell MT"/>
              </w:rPr>
              <w:t xml:space="preserve"> Lesson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>
              <w:rPr>
                <w:rFonts w:ascii="Bell MT" w:hAnsi="Bell MT"/>
                <w:b/>
              </w:rPr>
              <w:t xml:space="preserve"> </w:t>
            </w:r>
            <w:r w:rsidR="00C32BA7">
              <w:rPr>
                <w:rFonts w:ascii="Bell MT" w:hAnsi="Bell MT"/>
              </w:rPr>
              <w:t>Math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C32B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="00C32BA7">
              <w:rPr>
                <w:rFonts w:ascii="Bell MT" w:hAnsi="Bell MT"/>
              </w:rPr>
              <w:t xml:space="preserve"> ELA</w:t>
            </w:r>
            <w:r w:rsidRPr="00BE4CD7">
              <w:rPr>
                <w:rFonts w:ascii="Bell MT" w:hAnsi="Bell MT"/>
              </w:rPr>
              <w:t xml:space="preserve"> Lesson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</w:t>
            </w:r>
            <w:r w:rsidR="00C32BA7">
              <w:rPr>
                <w:rFonts w:ascii="Bell MT" w:hAnsi="Bell MT"/>
              </w:rPr>
              <w:t>ELA</w:t>
            </w:r>
            <w:r w:rsidRPr="00BE4CD7">
              <w:rPr>
                <w:rFonts w:ascii="Bell MT" w:hAnsi="Bell MT"/>
              </w:rPr>
              <w:t xml:space="preserve"> Lesson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C32BA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</w:t>
            </w:r>
            <w:r w:rsidR="00C32BA7">
              <w:rPr>
                <w:rFonts w:ascii="Bell MT" w:hAnsi="Bell MT"/>
              </w:rPr>
              <w:t>ELA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D10927" w:rsidRPr="00BE4CD7" w:rsidRDefault="00C32BA7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44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Lunch</w:t>
            </w: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12:00 – 12:40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>
              <w:rPr>
                <w:rFonts w:ascii="Bell MT" w:hAnsi="Bell MT"/>
              </w:rPr>
              <w:t xml:space="preserve"> Science/</w:t>
            </w:r>
            <w:r w:rsidRPr="00BE4CD7">
              <w:rPr>
                <w:rFonts w:ascii="Bell MT" w:hAnsi="Bell MT"/>
              </w:rPr>
              <w:t>Social Studies Lesson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(Social S</w:t>
            </w:r>
            <w:r w:rsidRPr="00BE4CD7">
              <w:rPr>
                <w:rFonts w:ascii="Bell MT" w:hAnsi="Bell MT"/>
              </w:rPr>
              <w:t>tudies: M/W)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(Science: </w:t>
            </w:r>
            <w:proofErr w:type="spellStart"/>
            <w:r w:rsidRPr="00BE4CD7">
              <w:rPr>
                <w:rFonts w:ascii="Bell MT" w:hAnsi="Bell MT"/>
              </w:rPr>
              <w:t>Tu</w:t>
            </w:r>
            <w:proofErr w:type="spellEnd"/>
            <w:r w:rsidRPr="00BE4CD7">
              <w:rPr>
                <w:rFonts w:ascii="Bell MT" w:hAnsi="Bell MT"/>
              </w:rPr>
              <w:t>/</w:t>
            </w:r>
            <w:proofErr w:type="spellStart"/>
            <w:r w:rsidRPr="00BE4CD7">
              <w:rPr>
                <w:rFonts w:ascii="Bell MT" w:hAnsi="Bell MT"/>
              </w:rPr>
              <w:t>Th</w:t>
            </w:r>
            <w:proofErr w:type="spellEnd"/>
            <w:r w:rsidRPr="00BE4CD7">
              <w:rPr>
                <w:rFonts w:ascii="Bell MT" w:hAnsi="Bell MT"/>
              </w:rPr>
              <w:t>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Alternate </w:t>
            </w:r>
            <w:r w:rsidRPr="00BE4CD7">
              <w:rPr>
                <w:rFonts w:ascii="Bell MT" w:hAnsi="Bell MT"/>
              </w:rPr>
              <w:t>Fridays</w:t>
            </w:r>
          </w:p>
        </w:tc>
        <w:tc>
          <w:tcPr>
            <w:tcW w:w="3323" w:type="dxa"/>
            <w:vAlign w:val="center"/>
          </w:tcPr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 xml:space="preserve">Mondays: </w:t>
            </w:r>
            <w:r w:rsidR="00C32BA7">
              <w:rPr>
                <w:rFonts w:ascii="Bell MT" w:hAnsi="Bell MT"/>
              </w:rPr>
              <w:t>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 xml:space="preserve">Tuesdays:  </w:t>
            </w:r>
            <w:r w:rsidR="00C32BA7">
              <w:rPr>
                <w:rFonts w:ascii="Bell MT" w:hAnsi="Bell MT"/>
              </w:rPr>
              <w:t xml:space="preserve">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 xml:space="preserve">Wednesdays: </w:t>
            </w:r>
            <w:r w:rsidR="00C32BA7">
              <w:rPr>
                <w:rFonts w:ascii="Bell MT" w:hAnsi="Bell MT"/>
              </w:rPr>
              <w:t>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 xml:space="preserve">Thursdays: </w:t>
            </w:r>
            <w:r w:rsidR="00C32BA7">
              <w:rPr>
                <w:rFonts w:ascii="Bell MT" w:hAnsi="Bell MT"/>
              </w:rPr>
              <w:t xml:space="preserve">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Fridays: Alternate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12:40 – 1:30</w:t>
            </w:r>
          </w:p>
        </w:tc>
        <w:tc>
          <w:tcPr>
            <w:tcW w:w="4327" w:type="dxa"/>
            <w:vAlign w:val="center"/>
          </w:tcPr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  <w:t>Live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Monday: 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Tuesday: Art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Wednesday: 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Thursday: Music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Friday: </w:t>
            </w:r>
            <w:r w:rsidR="003B34E4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323" w:type="dxa"/>
            <w:vAlign w:val="center"/>
          </w:tcPr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Mr. Reed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Dr. Blackmon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3B34E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Fridays</w:t>
            </w:r>
            <w:r w:rsidR="0085779F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3B34E4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>
              <w:rPr>
                <w:rStyle w:val="eop"/>
                <w:rFonts w:ascii="&amp;quot" w:hAnsi="&amp;quot"/>
                <w:sz w:val="22"/>
                <w:szCs w:val="22"/>
              </w:rPr>
              <w:t> 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1:30 – 2:10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F22AA3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="00F22AA3">
              <w:rPr>
                <w:rFonts w:ascii="Bell MT" w:hAnsi="Bell MT"/>
              </w:rPr>
              <w:t xml:space="preserve"> work</w:t>
            </w:r>
            <w:r w:rsidRPr="00BE4CD7">
              <w:rPr>
                <w:rFonts w:ascii="Bell MT" w:hAnsi="Bell MT"/>
              </w:rPr>
              <w:t>time &amp; Teacher Check-in</w:t>
            </w:r>
          </w:p>
        </w:tc>
        <w:tc>
          <w:tcPr>
            <w:tcW w:w="3323" w:type="dxa"/>
            <w:vAlign w:val="center"/>
          </w:tcPr>
          <w:p w:rsidR="00D10927" w:rsidRPr="00BE4CD7" w:rsidRDefault="004348D8" w:rsidP="00D1092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31742C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F4ECB"/>
    <w:rsid w:val="002C3585"/>
    <w:rsid w:val="0031742C"/>
    <w:rsid w:val="003B34E4"/>
    <w:rsid w:val="003B5E92"/>
    <w:rsid w:val="003E6FB7"/>
    <w:rsid w:val="004348D8"/>
    <w:rsid w:val="005D3419"/>
    <w:rsid w:val="0085779F"/>
    <w:rsid w:val="00887209"/>
    <w:rsid w:val="00894476"/>
    <w:rsid w:val="00933B9D"/>
    <w:rsid w:val="00B54AD1"/>
    <w:rsid w:val="00BE4CD7"/>
    <w:rsid w:val="00C32BA7"/>
    <w:rsid w:val="00C73123"/>
    <w:rsid w:val="00D10927"/>
    <w:rsid w:val="00D77C8B"/>
    <w:rsid w:val="00DE0544"/>
    <w:rsid w:val="00F10F66"/>
    <w:rsid w:val="00F22AA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BD20-FB13-4C41-AC6E-6692733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2020-08-27T16:08:00Z</dcterms:created>
  <dcterms:modified xsi:type="dcterms:W3CDTF">2020-08-27T16:08:00Z</dcterms:modified>
</cp:coreProperties>
</file>